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184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"/>
        <w:gridCol w:w="300"/>
        <w:gridCol w:w="1470"/>
        <w:gridCol w:w="3150"/>
        <w:gridCol w:w="1133"/>
        <w:gridCol w:w="1100"/>
        <w:gridCol w:w="940"/>
        <w:gridCol w:w="571"/>
        <w:gridCol w:w="571"/>
        <w:gridCol w:w="571"/>
        <w:gridCol w:w="571"/>
        <w:gridCol w:w="571"/>
        <w:gridCol w:w="300"/>
        <w:gridCol w:w="300"/>
      </w:tblGrid>
      <w:tr w14:paraId="5D10F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EA6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bookmarkStart w:id="0" w:name="_GoBack"/>
            <w:bookmarkEnd w:id="0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8653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9D7D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7EA4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EF83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687D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0210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2FA9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2A52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1BC8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9D60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0BF7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23A0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4105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0FB094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04C2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93D2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3DFC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3C36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1645920</wp:posOffset>
                  </wp:positionH>
                  <wp:positionV relativeFrom="paragraph">
                    <wp:posOffset>30480</wp:posOffset>
                  </wp:positionV>
                  <wp:extent cx="3962400" cy="118872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9298" cy="11910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0DB75E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7C30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5194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3A9C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C05D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37F0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B652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B996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631B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D269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EF42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4E538F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FE16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D9E6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3FD3C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lang w:eastAsia="en-GB"/>
              </w:rPr>
              <w:t>Company: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2149D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3FB6C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3FB6C0"/>
                <w:lang w:eastAsia="en-GB"/>
              </w:rPr>
              <w:t>DriversNet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EA26B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3FB6C0"/>
                <w:lang w:eastAsia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179F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8A71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5C37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1904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3112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9242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53DE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C39C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294E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1A4E69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72BF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AFD7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AFBC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8005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D2EE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0547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7E76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A217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B85D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A9BC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9847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26B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A203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3BCC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3CA2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8D0F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F9CA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9DA81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lang w:eastAsia="en-GB"/>
              </w:rPr>
              <w:t>Vehicle: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5BD8F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3FB6C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3FB6C0"/>
                <w:lang w:eastAsia="en-GB"/>
              </w:rPr>
              <w:t>Toyota Prius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8FC6F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3FB6C0"/>
                <w:lang w:eastAsia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0C39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0223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2D2A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8356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EE52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AA01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EEE6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967B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CD7A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4E305B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7D92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42FA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75A51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lang w:eastAsia="en-GB"/>
              </w:rPr>
              <w:t>License: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B45BD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3FB6C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3FB6C0"/>
                <w:lang w:eastAsia="en-GB"/>
              </w:rPr>
              <w:t>JGY-6201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3E45C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3FB6C0"/>
                <w:lang w:eastAsia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4381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81ED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4FB7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BB22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009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1559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5EEC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EA5E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3DFA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0DFBE6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4DE2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6BED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AE7DF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lang w:eastAsia="en-GB"/>
              </w:rPr>
              <w:t>Driver: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E24D4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3FB6C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3FB6C0"/>
                <w:lang w:eastAsia="en-GB"/>
              </w:rPr>
              <w:t>Sheena Karlene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40677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3FB6C0"/>
                <w:lang w:eastAsia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E12E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12BA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1555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BF0D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B222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DAAA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EF03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A9AE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7FE9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15EF1A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BBC0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E498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369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8B18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1955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8A64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F433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1859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EA28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1874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23C3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61F7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307E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5CD1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0165C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5884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7BC4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C3667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lang w:eastAsia="en-GB"/>
              </w:rPr>
              <w:t>Start Date: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BBA70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3FB6C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3FB6C0"/>
                <w:lang w:eastAsia="en-GB"/>
              </w:rPr>
              <w:t>01/01/2020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ACB3C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lang w:eastAsia="en-GB"/>
              </w:rPr>
            </w:pPr>
          </w:p>
        </w:tc>
        <w:tc>
          <w:tcPr>
            <w:tcW w:w="2040" w:type="dxa"/>
            <w:gridSpan w:val="2"/>
            <w:vMerge w:val="restart"/>
            <w:tcBorders>
              <w:top w:val="nil"/>
              <w:left w:val="nil"/>
              <w:bottom w:val="nil"/>
              <w:right w:val="single" w:color="3FB6C0" w:sz="8" w:space="0"/>
            </w:tcBorders>
            <w:shd w:val="clear" w:color="auto" w:fill="auto"/>
            <w:vAlign w:val="center"/>
          </w:tcPr>
          <w:p w14:paraId="0251CC6C">
            <w:pPr>
              <w:spacing w:after="0" w:line="240" w:lineRule="auto"/>
              <w:ind w:firstLine="280" w:firstLineChars="100"/>
              <w:jc w:val="right"/>
              <w:rPr>
                <w:rFonts w:ascii="Lucida Sans Unicode" w:hAnsi="Lucida Sans Unicode" w:eastAsia="Times New Roman" w:cs="Lucida Sans Unicode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28"/>
                <w:szCs w:val="28"/>
                <w:lang w:eastAsia="en-GB"/>
              </w:rPr>
              <w:t>TOTAL</w:t>
            </w:r>
            <w:r>
              <w:rPr>
                <w:rFonts w:ascii="Lucida Sans Unicode" w:hAnsi="Lucida Sans Unicode" w:eastAsia="Times New Roman" w:cs="Lucida Sans Unicode"/>
                <w:color w:val="000000"/>
                <w:sz w:val="28"/>
                <w:szCs w:val="28"/>
                <w:lang w:eastAsia="en-GB"/>
              </w:rPr>
              <w:br w:type="textWrapping"/>
            </w:r>
            <w:r>
              <w:rPr>
                <w:rFonts w:ascii="Lucida Sans Unicode" w:hAnsi="Lucida Sans Unicode" w:eastAsia="Times New Roman" w:cs="Lucida Sans Unicode"/>
                <w:color w:val="000000"/>
                <w:sz w:val="28"/>
                <w:szCs w:val="28"/>
                <w:lang w:eastAsia="en-GB"/>
              </w:rPr>
              <w:t>MILEAGE:</w:t>
            </w:r>
          </w:p>
        </w:tc>
        <w:tc>
          <w:tcPr>
            <w:tcW w:w="571" w:type="dxa"/>
            <w:vMerge w:val="restart"/>
            <w:tcBorders>
              <w:top w:val="single" w:color="3FB6C0" w:sz="8" w:space="0"/>
              <w:left w:val="single" w:color="3FB6C0" w:sz="8" w:space="0"/>
              <w:bottom w:val="single" w:color="3FB6C0" w:sz="8" w:space="0"/>
              <w:right w:val="single" w:color="3FB6C0" w:sz="8" w:space="0"/>
            </w:tcBorders>
            <w:shd w:val="clear" w:color="000000" w:fill="000000"/>
            <w:noWrap/>
            <w:vAlign w:val="center"/>
          </w:tcPr>
          <w:p w14:paraId="387D3B4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FFFFFF"/>
                <w:sz w:val="56"/>
                <w:szCs w:val="56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FFFFFF"/>
                <w:sz w:val="56"/>
                <w:szCs w:val="56"/>
                <w:lang w:eastAsia="en-GB"/>
              </w:rPr>
              <w:t>1</w:t>
            </w:r>
          </w:p>
        </w:tc>
        <w:tc>
          <w:tcPr>
            <w:tcW w:w="571" w:type="dxa"/>
            <w:vMerge w:val="restart"/>
            <w:tcBorders>
              <w:top w:val="single" w:color="3FB6C0" w:sz="8" w:space="0"/>
              <w:left w:val="single" w:color="3FB6C0" w:sz="8" w:space="0"/>
              <w:bottom w:val="single" w:color="3FB6C0" w:sz="8" w:space="0"/>
              <w:right w:val="single" w:color="3FB6C0" w:sz="8" w:space="0"/>
            </w:tcBorders>
            <w:shd w:val="clear" w:color="000000" w:fill="000000"/>
            <w:noWrap/>
            <w:vAlign w:val="center"/>
          </w:tcPr>
          <w:p w14:paraId="0D16F54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FFFFFF"/>
                <w:sz w:val="56"/>
                <w:szCs w:val="56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FFFFFF"/>
                <w:sz w:val="56"/>
                <w:szCs w:val="56"/>
                <w:lang w:eastAsia="en-GB"/>
              </w:rPr>
              <w:t>3</w:t>
            </w:r>
          </w:p>
        </w:tc>
        <w:tc>
          <w:tcPr>
            <w:tcW w:w="571" w:type="dxa"/>
            <w:vMerge w:val="restart"/>
            <w:tcBorders>
              <w:top w:val="single" w:color="3FB6C0" w:sz="8" w:space="0"/>
              <w:left w:val="single" w:color="3FB6C0" w:sz="8" w:space="0"/>
              <w:bottom w:val="single" w:color="3FB6C0" w:sz="8" w:space="0"/>
              <w:right w:val="single" w:color="3FB6C0" w:sz="8" w:space="0"/>
            </w:tcBorders>
            <w:shd w:val="clear" w:color="000000" w:fill="000000"/>
            <w:noWrap/>
            <w:vAlign w:val="center"/>
          </w:tcPr>
          <w:p w14:paraId="47CC4B3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FFFFFF"/>
                <w:sz w:val="56"/>
                <w:szCs w:val="56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FFFFFF"/>
                <w:sz w:val="56"/>
                <w:szCs w:val="56"/>
                <w:lang w:eastAsia="en-GB"/>
              </w:rPr>
              <w:t>6</w:t>
            </w:r>
          </w:p>
        </w:tc>
        <w:tc>
          <w:tcPr>
            <w:tcW w:w="571" w:type="dxa"/>
            <w:vMerge w:val="restart"/>
            <w:tcBorders>
              <w:top w:val="single" w:color="3FB6C0" w:sz="8" w:space="0"/>
              <w:left w:val="single" w:color="3FB6C0" w:sz="8" w:space="0"/>
              <w:bottom w:val="single" w:color="3FB6C0" w:sz="8" w:space="0"/>
              <w:right w:val="single" w:color="3FB6C0" w:sz="8" w:space="0"/>
            </w:tcBorders>
            <w:shd w:val="clear" w:color="000000" w:fill="000000"/>
            <w:noWrap/>
            <w:vAlign w:val="center"/>
          </w:tcPr>
          <w:p w14:paraId="301FB3D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FFFFFF"/>
                <w:sz w:val="56"/>
                <w:szCs w:val="56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FFFFFF"/>
                <w:sz w:val="56"/>
                <w:szCs w:val="56"/>
                <w:lang w:eastAsia="en-GB"/>
              </w:rPr>
              <w:t>9</w:t>
            </w:r>
          </w:p>
        </w:tc>
        <w:tc>
          <w:tcPr>
            <w:tcW w:w="571" w:type="dxa"/>
            <w:vMerge w:val="restart"/>
            <w:tcBorders>
              <w:top w:val="single" w:color="3FB6C0" w:sz="8" w:space="0"/>
              <w:left w:val="single" w:color="3FB6C0" w:sz="8" w:space="0"/>
              <w:bottom w:val="single" w:color="3FB6C0" w:sz="8" w:space="0"/>
              <w:right w:val="single" w:color="3FB6C0" w:sz="8" w:space="0"/>
            </w:tcBorders>
            <w:shd w:val="clear" w:color="000000" w:fill="000000"/>
            <w:noWrap/>
            <w:vAlign w:val="center"/>
          </w:tcPr>
          <w:p w14:paraId="4B34042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FFFFFF"/>
                <w:sz w:val="56"/>
                <w:szCs w:val="56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FFFFFF"/>
                <w:sz w:val="56"/>
                <w:szCs w:val="56"/>
                <w:lang w:eastAsia="en-GB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CCE3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FFFFFF"/>
                <w:sz w:val="56"/>
                <w:szCs w:val="56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F1E1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15D4F0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063C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06D9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602E3B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lang w:eastAsia="en-GB"/>
              </w:rPr>
              <w:t>End Date: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0698D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3FB6C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3FB6C0"/>
                <w:lang w:eastAsia="en-GB"/>
              </w:rPr>
              <w:t>31/01/2020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DD35F">
            <w:pPr>
              <w:spacing w:after="0" w:line="240" w:lineRule="auto"/>
              <w:ind w:firstLine="220" w:firstLineChars="100"/>
              <w:rPr>
                <w:rFonts w:ascii="Lucida Sans Unicode" w:hAnsi="Lucida Sans Unicode" w:eastAsia="Times New Roman" w:cs="Lucida Sans Unicode"/>
                <w:b/>
                <w:bCs/>
                <w:lang w:eastAsia="en-GB"/>
              </w:rPr>
            </w:pPr>
          </w:p>
        </w:tc>
        <w:tc>
          <w:tcPr>
            <w:tcW w:w="2040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34BD8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571" w:type="dxa"/>
            <w:vMerge w:val="continue"/>
            <w:tcBorders>
              <w:top w:val="single" w:color="3FB6C0" w:sz="8" w:space="0"/>
              <w:left w:val="single" w:color="3FB6C0" w:sz="8" w:space="0"/>
              <w:bottom w:val="single" w:color="3FB6C0" w:sz="8" w:space="0"/>
              <w:right w:val="single" w:color="3FB6C0" w:sz="8" w:space="0"/>
            </w:tcBorders>
            <w:vAlign w:val="center"/>
          </w:tcPr>
          <w:p w14:paraId="78920D15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FFFFFF"/>
                <w:sz w:val="56"/>
                <w:szCs w:val="56"/>
                <w:lang w:eastAsia="en-GB"/>
              </w:rPr>
            </w:pPr>
          </w:p>
        </w:tc>
        <w:tc>
          <w:tcPr>
            <w:tcW w:w="571" w:type="dxa"/>
            <w:vMerge w:val="continue"/>
            <w:tcBorders>
              <w:top w:val="single" w:color="3FB6C0" w:sz="8" w:space="0"/>
              <w:left w:val="single" w:color="3FB6C0" w:sz="8" w:space="0"/>
              <w:bottom w:val="single" w:color="3FB6C0" w:sz="8" w:space="0"/>
              <w:right w:val="single" w:color="3FB6C0" w:sz="8" w:space="0"/>
            </w:tcBorders>
            <w:vAlign w:val="center"/>
          </w:tcPr>
          <w:p w14:paraId="431DBA0B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FFFFFF"/>
                <w:sz w:val="56"/>
                <w:szCs w:val="56"/>
                <w:lang w:eastAsia="en-GB"/>
              </w:rPr>
            </w:pPr>
          </w:p>
        </w:tc>
        <w:tc>
          <w:tcPr>
            <w:tcW w:w="571" w:type="dxa"/>
            <w:vMerge w:val="continue"/>
            <w:tcBorders>
              <w:top w:val="single" w:color="3FB6C0" w:sz="8" w:space="0"/>
              <w:left w:val="single" w:color="3FB6C0" w:sz="8" w:space="0"/>
              <w:bottom w:val="single" w:color="3FB6C0" w:sz="8" w:space="0"/>
              <w:right w:val="single" w:color="3FB6C0" w:sz="8" w:space="0"/>
            </w:tcBorders>
            <w:vAlign w:val="center"/>
          </w:tcPr>
          <w:p w14:paraId="20078974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FFFFFF"/>
                <w:sz w:val="56"/>
                <w:szCs w:val="56"/>
                <w:lang w:eastAsia="en-GB"/>
              </w:rPr>
            </w:pPr>
          </w:p>
        </w:tc>
        <w:tc>
          <w:tcPr>
            <w:tcW w:w="571" w:type="dxa"/>
            <w:vMerge w:val="continue"/>
            <w:tcBorders>
              <w:top w:val="single" w:color="3FB6C0" w:sz="8" w:space="0"/>
              <w:left w:val="single" w:color="3FB6C0" w:sz="8" w:space="0"/>
              <w:bottom w:val="single" w:color="3FB6C0" w:sz="8" w:space="0"/>
              <w:right w:val="single" w:color="3FB6C0" w:sz="8" w:space="0"/>
            </w:tcBorders>
            <w:vAlign w:val="center"/>
          </w:tcPr>
          <w:p w14:paraId="5D66DCCA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FFFFFF"/>
                <w:sz w:val="56"/>
                <w:szCs w:val="56"/>
                <w:lang w:eastAsia="en-GB"/>
              </w:rPr>
            </w:pPr>
          </w:p>
        </w:tc>
        <w:tc>
          <w:tcPr>
            <w:tcW w:w="571" w:type="dxa"/>
            <w:vMerge w:val="continue"/>
            <w:tcBorders>
              <w:top w:val="single" w:color="3FB6C0" w:sz="8" w:space="0"/>
              <w:left w:val="single" w:color="3FB6C0" w:sz="8" w:space="0"/>
              <w:bottom w:val="single" w:color="3FB6C0" w:sz="8" w:space="0"/>
              <w:right w:val="single" w:color="3FB6C0" w:sz="8" w:space="0"/>
            </w:tcBorders>
            <w:vAlign w:val="center"/>
          </w:tcPr>
          <w:p w14:paraId="358E0842">
            <w:pPr>
              <w:spacing w:after="0" w:line="240" w:lineRule="auto"/>
              <w:rPr>
                <w:rFonts w:ascii="Lucida Sans Unicode" w:hAnsi="Lucida Sans Unicode" w:eastAsia="Times New Roman" w:cs="Lucida Sans Unicode"/>
                <w:color w:val="FFFFFF"/>
                <w:sz w:val="56"/>
                <w:szCs w:val="56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C0787">
            <w:pPr>
              <w:spacing w:after="0" w:line="240" w:lineRule="auto"/>
              <w:ind w:firstLine="220" w:firstLineChars="100"/>
              <w:rPr>
                <w:rFonts w:ascii="Lucida Sans Unicode" w:hAnsi="Lucida Sans Unicode" w:eastAsia="Times New Roman" w:cs="Lucida Sans Unicode"/>
                <w:b/>
                <w:bCs/>
                <w:color w:val="FFFFFF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593E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6AF873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A95D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B8E6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5EDB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8A3B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85EA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7FA4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45D7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EE1E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3CE4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9288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6592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639C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DE28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6D6D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66229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E450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2C73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vMerge w:val="restart"/>
            <w:tcBorders>
              <w:top w:val="single" w:color="3FB6C0" w:sz="4" w:space="0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000000" w:fill="000000"/>
            <w:noWrap/>
            <w:vAlign w:val="center"/>
          </w:tcPr>
          <w:p w14:paraId="5ABB785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  <w:t>Date</w:t>
            </w:r>
          </w:p>
        </w:tc>
        <w:tc>
          <w:tcPr>
            <w:tcW w:w="3150" w:type="dxa"/>
            <w:vMerge w:val="restart"/>
            <w:tcBorders>
              <w:top w:val="single" w:color="3FB6C0" w:sz="4" w:space="0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000000" w:fill="000000"/>
            <w:noWrap/>
            <w:vAlign w:val="center"/>
          </w:tcPr>
          <w:p w14:paraId="5649DE0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  <w:t>Business Purpose</w:t>
            </w:r>
          </w:p>
        </w:tc>
        <w:tc>
          <w:tcPr>
            <w:tcW w:w="2233" w:type="dxa"/>
            <w:gridSpan w:val="2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000000" w:fill="000000"/>
            <w:noWrap/>
            <w:vAlign w:val="center"/>
          </w:tcPr>
          <w:p w14:paraId="318EBCF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  <w:t>Odometer</w:t>
            </w:r>
          </w:p>
        </w:tc>
        <w:tc>
          <w:tcPr>
            <w:tcW w:w="940" w:type="dxa"/>
            <w:vMerge w:val="restart"/>
            <w:tcBorders>
              <w:top w:val="single" w:color="3FB6C0" w:sz="4" w:space="0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000000" w:fill="000000"/>
            <w:noWrap/>
            <w:vAlign w:val="center"/>
          </w:tcPr>
          <w:p w14:paraId="495F1A8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  <w:t>Miles</w:t>
            </w:r>
          </w:p>
        </w:tc>
        <w:tc>
          <w:tcPr>
            <w:tcW w:w="2855" w:type="dxa"/>
            <w:gridSpan w:val="5"/>
            <w:vMerge w:val="restart"/>
            <w:tcBorders>
              <w:top w:val="single" w:color="3FB6C0" w:sz="4" w:space="0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000000" w:fill="000000"/>
            <w:noWrap/>
            <w:vAlign w:val="center"/>
          </w:tcPr>
          <w:p w14:paraId="45880EB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  <w:t>Notes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81C9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E8FD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6F564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4AC2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2C25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vMerge w:val="continue"/>
            <w:tcBorders>
              <w:top w:val="single" w:color="3FB6C0" w:sz="4" w:space="0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vAlign w:val="center"/>
          </w:tcPr>
          <w:p w14:paraId="4AA15546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3150" w:type="dxa"/>
            <w:vMerge w:val="continue"/>
            <w:tcBorders>
              <w:top w:val="single" w:color="3FB6C0" w:sz="4" w:space="0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vAlign w:val="center"/>
          </w:tcPr>
          <w:p w14:paraId="7AD05140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000000" w:fill="000000"/>
            <w:noWrap/>
            <w:vAlign w:val="center"/>
          </w:tcPr>
          <w:p w14:paraId="0996C24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  <w:t>START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000000" w:fill="000000"/>
            <w:noWrap/>
            <w:vAlign w:val="center"/>
          </w:tcPr>
          <w:p w14:paraId="60AA0D0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  <w:t>END</w:t>
            </w:r>
          </w:p>
        </w:tc>
        <w:tc>
          <w:tcPr>
            <w:tcW w:w="940" w:type="dxa"/>
            <w:vMerge w:val="continue"/>
            <w:tcBorders>
              <w:top w:val="single" w:color="3FB6C0" w:sz="4" w:space="0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vAlign w:val="center"/>
          </w:tcPr>
          <w:p w14:paraId="4C72589D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2855" w:type="dxa"/>
            <w:gridSpan w:val="5"/>
            <w:vMerge w:val="continue"/>
            <w:tcBorders>
              <w:top w:val="single" w:color="3FB6C0" w:sz="4" w:space="0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vAlign w:val="center"/>
          </w:tcPr>
          <w:p w14:paraId="50297DC7">
            <w:pPr>
              <w:spacing w:after="0" w:line="240" w:lineRule="auto"/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D3C4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6DEE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56CE2D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1B8C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AD90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86029A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01/01/2020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539A19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Sales call - Items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36638B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102,330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934D12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103,456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607B17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1,126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10342D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Carwash in the way back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97D9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F1F9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734EA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6475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C458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CD6B67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02/01/2020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558F41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Sales call - Multiple customers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26E222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103,456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965546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116,024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51E378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12,568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6B2AAD6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#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20F6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9C96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1B091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8A12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A9EF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B7A1E4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A7F5E0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C94E97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D070BA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DCB5E1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5C521C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175C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2642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1C6177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111B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C682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C940DA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B69459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032F0A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23CEF6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9471E0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C7D145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CC79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5673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60E436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8A19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D3FB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F34118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236C91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DF5871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C07B11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062651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66AE31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2BE9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374C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69E39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D3D3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3B98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913E34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61649A9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AF131F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77DDA5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FD98FF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14091B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39DD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F8DB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6AE695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D5EC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BABE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6B825CB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F4C9BC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03F4C3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D95219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6E39BF0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8A0A33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4790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E0D5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2872CD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6E6C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AE6D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6CE8023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C45410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C95076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AB851A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43B44B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B38791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0961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936F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289708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F61A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B4EA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C4DA7E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3756BA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881CDC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0395E0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6097CAA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98461C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C364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0D6E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4070F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1403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6CCF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0EB629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1B15B6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365AD7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995F85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0A4B30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72AB91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6AC7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28B1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797ECC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A76B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9E30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FC4A44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D0B2EC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823AA7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2CB5D2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A1B006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F54917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F336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2053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42107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CD80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CFE4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9393F1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FABB99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1A1E2A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953183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5F652E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AB0748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68D4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5E29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52F847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34EB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AEE3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43B4F4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4DFC02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E2DD50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64B73A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6430C48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07253E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E6F6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AE1E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603972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075F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C804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015E43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6438F7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79D8BC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6B5E27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67239D5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26C036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50F1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F39D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1751D0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6B0C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64A3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9333C5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3B70C3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CD8306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49D5B1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6A66A17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E4BEA9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1507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1460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57493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EB3F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A021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684DA7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47FBDE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C33215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6722C0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221B86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1E61B3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D169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CD2C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5E798F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5260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95A0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CF750E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1639E8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7DEE11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135340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34861D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84C91F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95DE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4513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198FA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CC80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81CC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628470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345FF1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46EBC1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6581BA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4880CC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9849C2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4FF0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2C7D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4A424F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42A6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D6AC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D50F7D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2A5AD6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611F637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5BD535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0AC056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37A296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D2E9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C15B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18348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7326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73C2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F9BF8F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18638F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28736F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06703E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FF6D51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FE4695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5EE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FDE7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5A7CB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7D63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D460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949A52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D4D4EE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019724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33C9C9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EE3DE7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F80D45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3ADD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5936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2F44B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9574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A7B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91EB2A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BCCC5C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1ABDC0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7403CD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ED85A2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2098E9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5D1F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96D0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0601F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8711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652D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1E2A51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2DFBDC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B3CE3A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67B3063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AF8655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13EE84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CCD5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E88B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22667A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6F2F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4939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A1CBA4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BF51F2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698D73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E886854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32172C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5E2C60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E39F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67E1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6F9518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A3DB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633C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276CA8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69F0F47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4DBB91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2D1FD88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A69861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FE4501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FF32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EDA4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37CE3F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305C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F8C5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E8991D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CE45BD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E16D6A1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D737A6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5C5E42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5BBE05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2C42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5F7D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102D8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55FB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D717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7177C7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41F6F1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9FB048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2B1C6E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C62D73D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E0734E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8BC50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A1C7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74C120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6B5C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9F14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1B1A0F9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783C76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617E75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8A4D27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4B2AB0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FE2BFF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2EAD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2D05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4570E1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4E7D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6721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AE9F3D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D26B69F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64D4579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5619EE2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63376C5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3F21117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5040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E08C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6B72B5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764D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DAEF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DEC0C2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C31A96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133A83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0A4671C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26ACA8B9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7CCBD7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62B55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3190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5A594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9F92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1E3C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single" w:color="3FB6C0" w:sz="4" w:space="0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9CF8C52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6AF0F136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656C9D8A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4B6F1C5C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3D4FBB63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855" w:type="dxa"/>
            <w:gridSpan w:val="5"/>
            <w:tcBorders>
              <w:top w:val="single" w:color="3FB6C0" w:sz="4" w:space="0"/>
              <w:left w:val="nil"/>
              <w:bottom w:val="single" w:color="3FB6C0" w:sz="4" w:space="0"/>
              <w:right w:val="single" w:color="3FB6C0" w:sz="4" w:space="0"/>
            </w:tcBorders>
            <w:shd w:val="clear" w:color="auto" w:fill="auto"/>
            <w:noWrap/>
            <w:vAlign w:val="center"/>
          </w:tcPr>
          <w:p w14:paraId="7C26021B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B492E">
            <w:pPr>
              <w:spacing w:after="0" w:line="240" w:lineRule="auto"/>
              <w:jc w:val="center"/>
              <w:rPr>
                <w:rFonts w:ascii="Lucida Sans Unicode" w:hAnsi="Lucida Sans Unicode" w:eastAsia="Times New Roman" w:cs="Lucida Sans Unicode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6EFA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4A62F4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0973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1CDC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66BA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867F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B6ED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C5B6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DD6D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5A9E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4A99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8BA2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27EC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4522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288A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DF8D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0136E2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C757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2B75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44AD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575F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F820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7D4E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5135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C619D">
            <w:pPr>
              <w:spacing w:after="0" w:line="240" w:lineRule="auto"/>
              <w:jc w:val="right"/>
              <w:rPr>
                <w:rFonts w:ascii="Lucida Sans Unicode" w:hAnsi="Lucida Sans Unicode" w:eastAsia="Times New Roman" w:cs="Lucida Sans Unicode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408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A930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 w14:paraId="0AD73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exact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7462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1250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C966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382B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4B33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CC93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C4D6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E169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A315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01A7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E9BB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A9CE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C560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A4CB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</w:tbl>
    <w:p w14:paraId="460E58E7">
      <w:pPr>
        <w:rPr>
          <w:sz w:val="2"/>
        </w:rPr>
      </w:pPr>
    </w:p>
    <w:sectPr>
      <w:pgSz w:w="11906" w:h="16838"/>
      <w:pgMar w:top="0" w:right="0" w:bottom="0" w:left="0" w:header="706" w:footer="706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E68"/>
    <w:rsid w:val="001925DD"/>
    <w:rsid w:val="001D2E68"/>
    <w:rsid w:val="004F5504"/>
    <w:rsid w:val="00617500"/>
    <w:rsid w:val="00692C69"/>
    <w:rsid w:val="006F119B"/>
    <w:rsid w:val="00811E20"/>
    <w:rsid w:val="00B105F2"/>
    <w:rsid w:val="00CF28C1"/>
    <w:rsid w:val="1B527667"/>
    <w:rsid w:val="CD7E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B7B700-766D-4DE6-947D-4C7B3B866D87}">
  <ds:schemaRefs/>
</ds:datastoreItem>
</file>

<file path=customXml/itemProps2.xml><?xml version="1.0" encoding="utf-8"?>
<ds:datastoreItem xmlns:ds="http://schemas.openxmlformats.org/officeDocument/2006/customXml" ds:itemID="{3BB50BA0-2C54-487A-BC7E-C0384FA82AB8}">
  <ds:schemaRefs/>
</ds:datastoreItem>
</file>

<file path=customXml/itemProps3.xml><?xml version="1.0" encoding="utf-8"?>
<ds:datastoreItem xmlns:ds="http://schemas.openxmlformats.org/officeDocument/2006/customXml" ds:itemID="{F1F96B03-959E-49B5-97B8-219A6A10B7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295</Characters>
  <Lines>7</Lines>
  <Paragraphs>2</Paragraphs>
  <TotalTime>11</TotalTime>
  <ScaleCrop>false</ScaleCrop>
  <LinksUpToDate>false</LinksUpToDate>
  <CharactersWithSpaces>485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2020-01-28T05:54:00Z</dcterms:created>
  <dc:creator>Bratislav Milojevic</dc:creator>
  <cp:lastModifiedBy>hp</cp:lastModifiedBy>
  <dcterms:modified xsi:type="dcterms:W3CDTF">2026-04-16T19:33:54Z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8AE5A2AD5E01442F999B51FEA3D03447_13</vt:lpwstr>
  </property>
  <property fmtid="{D5CDD505-2E9C-101B-9397-08002B2CF9AE}" pid="4" name="ContentTypeId">
    <vt:lpwstr>0x0101005089A1DCFA70E547BD1D750DA3614602</vt:lpwstr>
  </property>
</Properties>
</file>